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C4910" w14:textId="77777777" w:rsidR="009579FB" w:rsidRDefault="009579FB" w:rsidP="00C9389C"/>
    <w:p w14:paraId="0DBBA4A9" w14:textId="77777777" w:rsidR="00C9389C" w:rsidRDefault="00C9389C" w:rsidP="00C9389C"/>
    <w:p w14:paraId="72A8A38F" w14:textId="77777777" w:rsidR="00C9389C" w:rsidRDefault="00C9389C" w:rsidP="00C9389C"/>
    <w:p w14:paraId="4A979FAE" w14:textId="77777777" w:rsidR="00C9389C" w:rsidRPr="004079FB" w:rsidRDefault="00C9389C" w:rsidP="00C9389C">
      <w:pPr>
        <w:bidi w:val="0"/>
        <w:rPr>
          <w:rFonts w:ascii="Sakkal Majalla" w:eastAsia="Times New Roman" w:hAnsi="Sakkal Majalla" w:cs="Sakkal Majalla"/>
          <w:b/>
          <w:bCs/>
          <w:sz w:val="32"/>
          <w:szCs w:val="32"/>
        </w:rPr>
      </w:pPr>
      <w:r w:rsidRPr="004825E8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Training Environment </w:t>
      </w:r>
      <w:r>
        <w:rPr>
          <w:rFonts w:ascii="Sakkal Majalla" w:eastAsia="Times New Roman" w:hAnsi="Sakkal Majalla" w:cs="Sakkal Majalla"/>
          <w:b/>
          <w:bCs/>
          <w:sz w:val="32"/>
          <w:szCs w:val="32"/>
        </w:rPr>
        <w:t>Evaluation</w:t>
      </w:r>
      <w:r w:rsidRPr="004825E8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 (</w:t>
      </w:r>
      <w:r w:rsidRPr="004778E3">
        <w:rPr>
          <w:rFonts w:ascii="Sakkal Majalla" w:eastAsia="Times New Roman" w:hAnsi="Sakkal Majalla" w:cs="Sakkal Majalla"/>
          <w:b/>
          <w:bCs/>
          <w:sz w:val="32"/>
          <w:szCs w:val="32"/>
        </w:rPr>
        <w:t>Academic Supervisor</w:t>
      </w:r>
      <w:r w:rsidRPr="004825E8">
        <w:rPr>
          <w:rFonts w:ascii="Sakkal Majalla" w:eastAsia="Times New Roman" w:hAnsi="Sakkal Majalla" w:cs="Sakkal Majalla"/>
          <w:b/>
          <w:bCs/>
          <w:sz w:val="32"/>
          <w:szCs w:val="32"/>
        </w:rPr>
        <w:t xml:space="preserve"> Feedback </w:t>
      </w:r>
      <w:proofErr w:type="gramStart"/>
      <w:r w:rsidRPr="004825E8">
        <w:rPr>
          <w:rFonts w:ascii="Sakkal Majalla" w:eastAsia="Times New Roman" w:hAnsi="Sakkal Majalla" w:cs="Sakkal Majalla"/>
          <w:b/>
          <w:bCs/>
          <w:sz w:val="32"/>
          <w:szCs w:val="32"/>
        </w:rPr>
        <w:t>Form</w:t>
      </w:r>
      <w:r>
        <w:rPr>
          <w:rFonts w:ascii="Sakkal Majalla" w:eastAsia="Times New Roman" w:hAnsi="Sakkal Majalla" w:cs="Sakkal Majalla" w:hint="cs"/>
          <w:b/>
          <w:bCs/>
          <w:sz w:val="32"/>
          <w:szCs w:val="32"/>
          <w:rtl/>
        </w:rPr>
        <w:t>(</w:t>
      </w:r>
      <w:proofErr w:type="gramEnd"/>
    </w:p>
    <w:p w14:paraId="35D5C46E" w14:textId="77777777" w:rsidR="00C9389C" w:rsidRDefault="00C9389C" w:rsidP="00C9389C"/>
    <w:p w14:paraId="64DD9137" w14:textId="77777777" w:rsidR="00C9389C" w:rsidRDefault="00C9389C" w:rsidP="00C9389C"/>
    <w:p w14:paraId="2318E258" w14:textId="77777777" w:rsidR="00C9389C" w:rsidRDefault="00C9389C" w:rsidP="00C9389C"/>
    <w:p w14:paraId="0CB00B03" w14:textId="77777777" w:rsidR="00C9389C" w:rsidRDefault="00C9389C" w:rsidP="00C9389C"/>
    <w:tbl>
      <w:tblPr>
        <w:tblpPr w:leftFromText="180" w:rightFromText="180" w:vertAnchor="page" w:horzAnchor="margin" w:tblpY="48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72"/>
        <w:gridCol w:w="1473"/>
        <w:gridCol w:w="1383"/>
        <w:gridCol w:w="1488"/>
        <w:gridCol w:w="1383"/>
        <w:gridCol w:w="1277"/>
      </w:tblGrid>
      <w:tr w:rsidR="00C9389C" w:rsidRPr="00923530" w14:paraId="03F69398" w14:textId="77777777" w:rsidTr="006D7BC5">
        <w:trPr>
          <w:trHeight w:val="288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14:paraId="58A318AD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rtl/>
              </w:rPr>
            </w:pPr>
            <w:r w:rsidRPr="004079FB">
              <w:rPr>
                <w:rFonts w:ascii="Sakkal Majalla" w:eastAsia="Calibri" w:hAnsi="Sakkal Majalla" w:cs="Sakkal Majalla"/>
                <w:b/>
                <w:bCs/>
                <w:color w:val="FFFFFF" w:themeColor="background1"/>
              </w:rPr>
              <w:t>Training Environment Evaluation – Academic Supervisor</w:t>
            </w:r>
          </w:p>
        </w:tc>
      </w:tr>
      <w:tr w:rsidR="00C9389C" w:rsidRPr="00923530" w14:paraId="11F35C8F" w14:textId="77777777" w:rsidTr="006D7BC5">
        <w:trPr>
          <w:trHeight w:val="288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14:paraId="2588F388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3753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Training entity data</w:t>
            </w:r>
          </w:p>
        </w:tc>
      </w:tr>
      <w:tr w:rsidR="00C9389C" w:rsidRPr="00923530" w14:paraId="40AB68D7" w14:textId="77777777" w:rsidTr="006D7BC5">
        <w:trPr>
          <w:trHeight w:val="288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40329D9C" w14:textId="77777777" w:rsidR="00C9389C" w:rsidRPr="004F45E7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Training entity </w:t>
            </w:r>
          </w:p>
        </w:tc>
        <w:tc>
          <w:tcPr>
            <w:tcW w:w="3657" w:type="pct"/>
            <w:gridSpan w:val="5"/>
            <w:vAlign w:val="center"/>
          </w:tcPr>
          <w:p w14:paraId="70D54455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9389C" w:rsidRPr="00923530" w14:paraId="3DA9CC99" w14:textId="77777777" w:rsidTr="006D7BC5">
        <w:trPr>
          <w:trHeight w:val="288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0AE1D29B" w14:textId="77777777" w:rsidR="00C9389C" w:rsidRPr="004F45E7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E71B4">
              <w:rPr>
                <w:rFonts w:ascii="Sakkal Majalla" w:eastAsia="Calibri" w:hAnsi="Sakkal Majalla" w:cs="Sakkal Majalla"/>
                <w:b/>
                <w:bCs/>
              </w:rPr>
              <w:t>Name of training supervisor</w:t>
            </w:r>
          </w:p>
        </w:tc>
        <w:tc>
          <w:tcPr>
            <w:tcW w:w="3657" w:type="pct"/>
            <w:gridSpan w:val="5"/>
            <w:vAlign w:val="center"/>
          </w:tcPr>
          <w:p w14:paraId="14593743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9389C" w:rsidRPr="00923530" w14:paraId="29D6D537" w14:textId="77777777" w:rsidTr="006D7BC5">
        <w:trPr>
          <w:trHeight w:val="288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361AD975" w14:textId="77777777" w:rsidR="00C9389C" w:rsidRPr="004F45E7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EE71B4">
              <w:rPr>
                <w:rFonts w:ascii="Sakkal Majalla" w:eastAsia="Calibri" w:hAnsi="Sakkal Majalla" w:cs="Sakkal Majalla"/>
                <w:b/>
                <w:bCs/>
              </w:rPr>
              <w:t>Email</w:t>
            </w:r>
          </w:p>
        </w:tc>
        <w:tc>
          <w:tcPr>
            <w:tcW w:w="3657" w:type="pct"/>
            <w:gridSpan w:val="5"/>
            <w:vAlign w:val="center"/>
          </w:tcPr>
          <w:p w14:paraId="3F15291B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9389C" w:rsidRPr="00923530" w14:paraId="6FB889CA" w14:textId="77777777" w:rsidTr="006D7BC5">
        <w:trPr>
          <w:trHeight w:val="288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14:paraId="31BE61BE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E71B4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Academic Institution Data</w:t>
            </w:r>
          </w:p>
        </w:tc>
      </w:tr>
      <w:tr w:rsidR="00C9389C" w:rsidRPr="00923530" w14:paraId="1931325E" w14:textId="77777777" w:rsidTr="006D7BC5">
        <w:trPr>
          <w:trHeight w:val="288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158B0D6F" w14:textId="77777777" w:rsidR="00C9389C" w:rsidRPr="004F45E7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College </w:t>
            </w:r>
          </w:p>
        </w:tc>
        <w:tc>
          <w:tcPr>
            <w:tcW w:w="3657" w:type="pct"/>
            <w:gridSpan w:val="5"/>
            <w:vAlign w:val="center"/>
          </w:tcPr>
          <w:p w14:paraId="128F2954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9389C" w:rsidRPr="00923530" w14:paraId="789DAFAF" w14:textId="77777777" w:rsidTr="006D7BC5">
        <w:trPr>
          <w:trHeight w:val="288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0F65F221" w14:textId="77777777" w:rsidR="00C9389C" w:rsidRPr="004F45E7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Department </w:t>
            </w:r>
          </w:p>
        </w:tc>
        <w:tc>
          <w:tcPr>
            <w:tcW w:w="3657" w:type="pct"/>
            <w:gridSpan w:val="5"/>
            <w:vAlign w:val="center"/>
          </w:tcPr>
          <w:p w14:paraId="55069562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9389C" w:rsidRPr="00923530" w14:paraId="0C6AC601" w14:textId="77777777" w:rsidTr="006D7BC5">
        <w:trPr>
          <w:trHeight w:val="288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5469B9AB" w14:textId="77777777" w:rsidR="00C9389C" w:rsidRPr="004F45E7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6EFE">
              <w:rPr>
                <w:rFonts w:ascii="Sakkal Majalla" w:eastAsia="Calibri" w:hAnsi="Sakkal Majalla" w:cs="Sakkal Majalla"/>
                <w:b/>
                <w:bCs/>
              </w:rPr>
              <w:t>Name of academic supervisor</w:t>
            </w:r>
          </w:p>
        </w:tc>
        <w:tc>
          <w:tcPr>
            <w:tcW w:w="3657" w:type="pct"/>
            <w:gridSpan w:val="5"/>
            <w:vAlign w:val="center"/>
          </w:tcPr>
          <w:p w14:paraId="7704C0F1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9389C" w:rsidRPr="00923530" w14:paraId="2AA2DC07" w14:textId="77777777" w:rsidTr="006D7BC5">
        <w:trPr>
          <w:trHeight w:val="288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773ACFEE" w14:textId="77777777" w:rsidR="00C9389C" w:rsidRPr="004F45E7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D6EFE">
              <w:rPr>
                <w:rFonts w:ascii="Sakkal Majalla" w:eastAsia="Calibri" w:hAnsi="Sakkal Majalla" w:cs="Sakkal Majalla"/>
                <w:b/>
                <w:bCs/>
              </w:rPr>
              <w:t>Email</w:t>
            </w:r>
          </w:p>
        </w:tc>
        <w:tc>
          <w:tcPr>
            <w:tcW w:w="3657" w:type="pct"/>
            <w:gridSpan w:val="5"/>
            <w:vAlign w:val="center"/>
          </w:tcPr>
          <w:p w14:paraId="2647C6D0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9389C" w:rsidRPr="00923530" w14:paraId="5480A5DB" w14:textId="77777777" w:rsidTr="006D7BC5">
        <w:trPr>
          <w:trHeight w:val="288"/>
        </w:trPr>
        <w:tc>
          <w:tcPr>
            <w:tcW w:w="5000" w:type="pct"/>
            <w:gridSpan w:val="6"/>
            <w:shd w:val="clear" w:color="auto" w:fill="808080" w:themeFill="background1" w:themeFillShade="80"/>
            <w:vAlign w:val="center"/>
          </w:tcPr>
          <w:p w14:paraId="44DFB071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 xml:space="preserve">Training data </w:t>
            </w:r>
          </w:p>
        </w:tc>
      </w:tr>
      <w:tr w:rsidR="00C9389C" w:rsidRPr="00923530" w14:paraId="5B57648D" w14:textId="77777777" w:rsidTr="006D7BC5">
        <w:trPr>
          <w:trHeight w:val="288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6667B559" w14:textId="77777777" w:rsidR="00C9389C" w:rsidRPr="004F45E7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Training term </w:t>
            </w:r>
          </w:p>
        </w:tc>
        <w:tc>
          <w:tcPr>
            <w:tcW w:w="3657" w:type="pct"/>
            <w:gridSpan w:val="5"/>
            <w:vAlign w:val="center"/>
          </w:tcPr>
          <w:p w14:paraId="33A4FBA9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9389C" w:rsidRPr="00923530" w14:paraId="227BAF48" w14:textId="77777777" w:rsidTr="006D7BC5">
        <w:trPr>
          <w:trHeight w:val="288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42B94D1D" w14:textId="77777777" w:rsidR="00C9389C" w:rsidRPr="004F45E7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C3572">
              <w:rPr>
                <w:rFonts w:ascii="Sakkal Majalla" w:eastAsia="Calibri" w:hAnsi="Sakkal Majalla" w:cs="Sakkal Majalla"/>
                <w:b/>
                <w:bCs/>
              </w:rPr>
              <w:t>Start of Training</w:t>
            </w:r>
          </w:p>
        </w:tc>
        <w:tc>
          <w:tcPr>
            <w:tcW w:w="3657" w:type="pct"/>
            <w:gridSpan w:val="5"/>
            <w:vAlign w:val="center"/>
          </w:tcPr>
          <w:p w14:paraId="59D02DD8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9389C" w:rsidRPr="00923530" w14:paraId="2B771B54" w14:textId="77777777" w:rsidTr="006D7BC5">
        <w:trPr>
          <w:trHeight w:val="288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7E0021A3" w14:textId="77777777" w:rsidR="00C9389C" w:rsidRPr="004F45E7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</w:rPr>
            </w:pPr>
            <w:r w:rsidRPr="00EC3572">
              <w:rPr>
                <w:rFonts w:ascii="Sakkal Majalla" w:eastAsia="Calibri" w:hAnsi="Sakkal Majalla" w:cs="Sakkal Majalla"/>
                <w:b/>
                <w:bCs/>
              </w:rPr>
              <w:t>End of Training</w:t>
            </w:r>
          </w:p>
        </w:tc>
        <w:tc>
          <w:tcPr>
            <w:tcW w:w="3657" w:type="pct"/>
            <w:gridSpan w:val="5"/>
            <w:vAlign w:val="center"/>
          </w:tcPr>
          <w:p w14:paraId="66176B2A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rtl/>
              </w:rPr>
            </w:pPr>
          </w:p>
        </w:tc>
      </w:tr>
      <w:tr w:rsidR="00C9389C" w:rsidRPr="00923530" w14:paraId="6938739B" w14:textId="77777777" w:rsidTr="006D7BC5">
        <w:trPr>
          <w:trHeight w:val="288"/>
        </w:trPr>
        <w:tc>
          <w:tcPr>
            <w:tcW w:w="5000" w:type="pct"/>
            <w:gridSpan w:val="6"/>
            <w:shd w:val="clear" w:color="auto" w:fill="7F7F7F" w:themeFill="text1" w:themeFillTint="80"/>
            <w:vAlign w:val="center"/>
          </w:tcPr>
          <w:p w14:paraId="13601CAA" w14:textId="77777777" w:rsidR="00C9389C" w:rsidRPr="00923530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B37539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Evaluation of the Training Site (Spatial and Administrative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C9389C" w:rsidRPr="00923530" w14:paraId="6D89827F" w14:textId="77777777" w:rsidTr="006D7BC5">
        <w:trPr>
          <w:trHeight w:val="43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35B7F6F2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66C3D">
              <w:rPr>
                <w:rFonts w:ascii="Sakkal Majalla" w:eastAsia="Calibri" w:hAnsi="Sakkal Majalla" w:cs="Sakkal Majalla"/>
                <w:b/>
                <w:bCs/>
              </w:rPr>
              <w:t>How suitable are the following for training</w:t>
            </w:r>
            <w:r w:rsidRPr="00166C3D">
              <w:rPr>
                <w:rFonts w:ascii="Sakkal Majalla" w:eastAsia="Calibri" w:hAnsi="Sakkal Majalla" w:cs="Sakkal Majalla"/>
                <w:b/>
                <w:bCs/>
                <w:rtl/>
              </w:rPr>
              <w:t>:</w:t>
            </w:r>
          </w:p>
        </w:tc>
      </w:tr>
      <w:tr w:rsidR="00C9389C" w:rsidRPr="00923530" w14:paraId="40CD0D52" w14:textId="77777777" w:rsidTr="006D7BC5">
        <w:trPr>
          <w:trHeight w:val="564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4F602125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Item </w:t>
            </w:r>
          </w:p>
          <w:p w14:paraId="35E46E92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69" w:type="pct"/>
            <w:shd w:val="clear" w:color="auto" w:fill="BFBFBF" w:themeFill="background1" w:themeFillShade="BF"/>
            <w:vAlign w:val="bottom"/>
          </w:tcPr>
          <w:p w14:paraId="1772A09F" w14:textId="77777777" w:rsidR="00C9389C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</w:t>
            </w:r>
          </w:p>
          <w:p w14:paraId="2388B57A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(1)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14:paraId="4EA6C842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(2)</w:t>
            </w:r>
          </w:p>
        </w:tc>
        <w:tc>
          <w:tcPr>
            <w:tcW w:w="777" w:type="pct"/>
            <w:shd w:val="clear" w:color="auto" w:fill="BFBFBF" w:themeFill="background1" w:themeFillShade="BF"/>
            <w:vAlign w:val="center"/>
          </w:tcPr>
          <w:p w14:paraId="6F5D7BFE" w14:textId="77777777" w:rsidR="00C9389C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Somewhat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14:paraId="706AAE51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(3)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14:paraId="47AE3AC2" w14:textId="77777777" w:rsidR="00C9389C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14:paraId="0210FC85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(4)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14:paraId="60B43E33" w14:textId="77777777" w:rsidR="00C9389C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14:paraId="7DC31A18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(5)</w:t>
            </w:r>
          </w:p>
        </w:tc>
      </w:tr>
      <w:tr w:rsidR="00C9389C" w:rsidRPr="00923530" w14:paraId="102B4476" w14:textId="77777777" w:rsidTr="006D7BC5">
        <w:trPr>
          <w:trHeight w:val="564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1584CD58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Geographic accessibility of training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2C6788B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30B4297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2066961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5B0595DD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00532125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46B57112" w14:textId="77777777" w:rsidTr="006D7BC5">
        <w:trPr>
          <w:trHeight w:val="564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66EE294D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Accessibility of the training site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9B34D4A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4EA8E586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07A371F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BA17A41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CDBC8DB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3BE0BC7A" w14:textId="77777777" w:rsidTr="006D7BC5">
        <w:trPr>
          <w:trHeight w:val="564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39BF8E97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4611A">
              <w:rPr>
                <w:rFonts w:ascii="Sakkal Majalla" w:eastAsia="Calibri" w:hAnsi="Sakkal Majalla" w:cs="Sakkal Majalla"/>
                <w:b/>
                <w:bCs/>
              </w:rPr>
              <w:t>Easy access to the training site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04CE0289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6E4406C7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2C4E54C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69D68C2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FC88D47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3D81D6B3" w14:textId="77777777" w:rsidTr="006D7BC5">
        <w:trPr>
          <w:trHeight w:val="564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37AB6C70" w14:textId="77777777" w:rsidR="00C9389C" w:rsidRPr="00923530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4611A">
              <w:rPr>
                <w:rFonts w:ascii="Sakkal Majalla" w:eastAsia="Calibri" w:hAnsi="Sakkal Majalla" w:cs="Sakkal Majalla"/>
                <w:b/>
                <w:bCs/>
              </w:rPr>
              <w:t>Organization and coordination within the site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(</w:t>
            </w:r>
            <w:r w:rsidRPr="0044611A">
              <w:rPr>
                <w:rFonts w:ascii="Sakkal Majalla" w:eastAsia="Calibri" w:hAnsi="Sakkal Majalla" w:cs="Sakkal Majalla"/>
                <w:b/>
                <w:bCs/>
              </w:rPr>
              <w:t>trainee</w:t>
            </w:r>
            <w:r>
              <w:rPr>
                <w:rFonts w:ascii="Sakkal Majalla" w:eastAsia="Calibri" w:hAnsi="Sakkal Majalla" w:cs="Sakkal Majalla"/>
                <w:b/>
                <w:bCs/>
              </w:rPr>
              <w:t xml:space="preserve"> accessibility)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66BCF8A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3105CC95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68635BD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5C863AF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3A50A1E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1D0629E6" w14:textId="77777777" w:rsidTr="006D7BC5">
        <w:trPr>
          <w:trHeight w:val="564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3916548A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4611A">
              <w:rPr>
                <w:rFonts w:ascii="Sakkal Majalla" w:eastAsia="Calibri" w:hAnsi="Sakkal Majalla" w:cs="Sakkal Majalla"/>
                <w:b/>
                <w:bCs/>
              </w:rPr>
              <w:t>Transparency of the organizational  structure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8B5FEDC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68FF17C2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1D3F6584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4262BFB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7720A68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61368B88" w14:textId="77777777" w:rsidTr="006D7BC5">
        <w:trPr>
          <w:trHeight w:val="564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10822889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4611A">
              <w:rPr>
                <w:rFonts w:ascii="Sakkal Majalla" w:eastAsia="Calibri" w:hAnsi="Sakkal Majalla" w:cs="Sakkal Majalla"/>
                <w:b/>
                <w:bCs/>
              </w:rPr>
              <w:t>Ease of administrative procedures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6C59CA49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4BB24D67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12503E10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B69B6E4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19A22D2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36CF2159" w14:textId="77777777" w:rsidTr="006D7BC5">
        <w:trPr>
          <w:trHeight w:val="288"/>
        </w:trPr>
        <w:tc>
          <w:tcPr>
            <w:tcW w:w="5000" w:type="pct"/>
            <w:gridSpan w:val="6"/>
            <w:shd w:val="clear" w:color="auto" w:fill="7F7F7F" w:themeFill="text1" w:themeFillTint="80"/>
            <w:vAlign w:val="center"/>
          </w:tcPr>
          <w:p w14:paraId="0493D7EC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101DA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lastRenderedPageBreak/>
              <w:t>Evaluation of Material Resources and Equipment</w:t>
            </w:r>
          </w:p>
        </w:tc>
      </w:tr>
      <w:tr w:rsidR="00C9389C" w:rsidRPr="00923530" w14:paraId="668A2720" w14:textId="77777777" w:rsidTr="006D7BC5">
        <w:trPr>
          <w:trHeight w:val="347"/>
        </w:trPr>
        <w:tc>
          <w:tcPr>
            <w:tcW w:w="5000" w:type="pct"/>
            <w:gridSpan w:val="6"/>
            <w:shd w:val="clear" w:color="auto" w:fill="BFBFBF" w:themeFill="background1" w:themeFillShade="BF"/>
            <w:vAlign w:val="center"/>
          </w:tcPr>
          <w:p w14:paraId="433F180B" w14:textId="77777777" w:rsidR="00C9389C" w:rsidRPr="00923530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01DAF">
              <w:rPr>
                <w:rFonts w:ascii="Sakkal Majalla" w:eastAsia="Calibri" w:hAnsi="Sakkal Majalla" w:cs="Sakkal Majalla"/>
                <w:b/>
                <w:bCs/>
              </w:rPr>
              <w:t>How suitable are the following for training</w:t>
            </w:r>
            <w:r w:rsidRPr="00101DAF">
              <w:rPr>
                <w:rFonts w:ascii="Sakkal Majalla" w:eastAsia="Calibri" w:hAnsi="Sakkal Majalla" w:cs="Sakkal Majalla"/>
                <w:b/>
                <w:bCs/>
                <w:rtl/>
              </w:rPr>
              <w:t>:</w:t>
            </w:r>
          </w:p>
        </w:tc>
      </w:tr>
      <w:tr w:rsidR="00C9389C" w:rsidRPr="00923530" w14:paraId="7E96F4A1" w14:textId="77777777" w:rsidTr="006D7BC5">
        <w:trPr>
          <w:trHeight w:val="716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5D0BDB41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Item </w:t>
            </w:r>
          </w:p>
          <w:p w14:paraId="2AE72448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69" w:type="pct"/>
            <w:shd w:val="clear" w:color="auto" w:fill="BFBFBF" w:themeFill="background1" w:themeFillShade="BF"/>
            <w:vAlign w:val="bottom"/>
          </w:tcPr>
          <w:p w14:paraId="0067A591" w14:textId="77777777" w:rsidR="00C9389C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</w:t>
            </w:r>
          </w:p>
          <w:p w14:paraId="23476320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(1)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14:paraId="04B285FE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(2)</w:t>
            </w:r>
          </w:p>
        </w:tc>
        <w:tc>
          <w:tcPr>
            <w:tcW w:w="777" w:type="pct"/>
            <w:shd w:val="clear" w:color="auto" w:fill="BFBFBF" w:themeFill="background1" w:themeFillShade="BF"/>
            <w:vAlign w:val="center"/>
          </w:tcPr>
          <w:p w14:paraId="4FCB0816" w14:textId="77777777" w:rsidR="00C9389C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Somewhat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14:paraId="3B021147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(3)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14:paraId="595DB01A" w14:textId="77777777" w:rsidR="00C9389C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14:paraId="7A39B114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(4)</w:t>
            </w:r>
          </w:p>
        </w:tc>
        <w:tc>
          <w:tcPr>
            <w:tcW w:w="667" w:type="pct"/>
            <w:shd w:val="clear" w:color="auto" w:fill="BFBFBF" w:themeFill="background1" w:themeFillShade="BF"/>
            <w:vAlign w:val="center"/>
          </w:tcPr>
          <w:p w14:paraId="124B5217" w14:textId="77777777" w:rsidR="00C9389C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14:paraId="6E98FFB7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(5)</w:t>
            </w:r>
          </w:p>
        </w:tc>
      </w:tr>
      <w:tr w:rsidR="00C9389C" w:rsidRPr="00923530" w14:paraId="175C88AC" w14:textId="77777777" w:rsidTr="006D7BC5">
        <w:trPr>
          <w:trHeight w:val="297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0033CD16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Number of Office Equipment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E4F7D90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2A90DC79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1266EA0C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12D8AE8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1B3690C5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0093236C" w14:textId="77777777" w:rsidTr="006D7BC5">
        <w:trPr>
          <w:trHeight w:val="297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53F3DD50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Quality of Office Equipment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4D7E340F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7D9FEFCC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7BBF68D4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792599CD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328A595D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3B7796DA" w14:textId="77777777" w:rsidTr="006D7BC5">
        <w:trPr>
          <w:trHeight w:val="297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27C2A986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Number of Machines and Tools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71EE3180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59EDED34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17B1C321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997774C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2C85BD3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335D54B8" w14:textId="77777777" w:rsidTr="006D7BC5">
        <w:trPr>
          <w:trHeight w:val="297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75E303EE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Quality of Machines and Tools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211AC064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A538AC8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11FFD4F4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E995442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7B42239E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2BC1605E" w14:textId="77777777" w:rsidTr="006D7BC5">
        <w:trPr>
          <w:trHeight w:val="297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1E87D51D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Level of Technological Advancement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5C076AD6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</w:tcPr>
          <w:p w14:paraId="239A8184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</w:tcPr>
          <w:p w14:paraId="79675C66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0D509EC8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68E81D85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1A454D14" w14:textId="77777777" w:rsidTr="006D7BC5">
        <w:trPr>
          <w:trHeight w:val="297"/>
        </w:trPr>
        <w:tc>
          <w:tcPr>
            <w:tcW w:w="1343" w:type="pct"/>
            <w:shd w:val="clear" w:color="auto" w:fill="BFBFBF" w:themeFill="background1" w:themeFillShade="BF"/>
            <w:vAlign w:val="center"/>
          </w:tcPr>
          <w:p w14:paraId="349AC2F3" w14:textId="77777777" w:rsidR="00C9389C" w:rsidRPr="004F45E7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E5409C">
              <w:rPr>
                <w:rFonts w:ascii="Sakkal Majalla" w:eastAsia="Calibri" w:hAnsi="Sakkal Majalla" w:cs="Sakkal Majalla"/>
                <w:b/>
                <w:bCs/>
              </w:rPr>
              <w:t>Level of Automation in Work Performance</w:t>
            </w:r>
          </w:p>
        </w:tc>
        <w:tc>
          <w:tcPr>
            <w:tcW w:w="769" w:type="pct"/>
            <w:shd w:val="clear" w:color="auto" w:fill="auto"/>
            <w:vAlign w:val="center"/>
          </w:tcPr>
          <w:p w14:paraId="3035C516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</w:tcPr>
          <w:p w14:paraId="19D6AA8C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</w:tcPr>
          <w:p w14:paraId="5B597042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14:paraId="1134850C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14:paraId="26E0D482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6FAAC78A" w14:textId="77777777" w:rsidR="00C9389C" w:rsidRDefault="00C9389C" w:rsidP="00C9389C"/>
    <w:p w14:paraId="05B5D9B8" w14:textId="77777777" w:rsidR="00C9389C" w:rsidRPr="00C9389C" w:rsidRDefault="00C9389C" w:rsidP="00C9389C"/>
    <w:p w14:paraId="2C6E2091" w14:textId="77777777" w:rsidR="00C9389C" w:rsidRDefault="00C9389C" w:rsidP="00C9389C"/>
    <w:p w14:paraId="17E42169" w14:textId="77777777" w:rsidR="00C9389C" w:rsidRDefault="00C9389C" w:rsidP="00C9389C">
      <w:pPr>
        <w:tabs>
          <w:tab w:val="left" w:pos="8535"/>
        </w:tabs>
        <w:jc w:val="left"/>
      </w:pPr>
      <w:r>
        <w:rPr>
          <w:rtl/>
        </w:rPr>
        <w:tab/>
      </w:r>
    </w:p>
    <w:p w14:paraId="25E27E9B" w14:textId="77777777" w:rsidR="00C9389C" w:rsidRDefault="00C9389C" w:rsidP="00C9389C">
      <w:pPr>
        <w:tabs>
          <w:tab w:val="left" w:pos="8535"/>
        </w:tabs>
        <w:jc w:val="left"/>
      </w:pPr>
    </w:p>
    <w:p w14:paraId="7D1FC264" w14:textId="77777777" w:rsidR="00C9389C" w:rsidRDefault="00C9389C" w:rsidP="00C9389C">
      <w:pPr>
        <w:tabs>
          <w:tab w:val="left" w:pos="8535"/>
        </w:tabs>
        <w:jc w:val="left"/>
      </w:pPr>
    </w:p>
    <w:p w14:paraId="46717E79" w14:textId="77777777" w:rsidR="00C9389C" w:rsidRDefault="00C9389C" w:rsidP="00C9389C">
      <w:pPr>
        <w:tabs>
          <w:tab w:val="left" w:pos="8535"/>
        </w:tabs>
        <w:jc w:val="left"/>
      </w:pPr>
    </w:p>
    <w:p w14:paraId="0B0DC373" w14:textId="77777777" w:rsidR="00C9389C" w:rsidRDefault="00C9389C" w:rsidP="00C9389C">
      <w:pPr>
        <w:tabs>
          <w:tab w:val="left" w:pos="8535"/>
        </w:tabs>
        <w:jc w:val="left"/>
      </w:pPr>
    </w:p>
    <w:p w14:paraId="2A0FBDF0" w14:textId="77777777" w:rsidR="00C9389C" w:rsidRDefault="00C9389C" w:rsidP="00C9389C">
      <w:pPr>
        <w:tabs>
          <w:tab w:val="left" w:pos="8535"/>
        </w:tabs>
        <w:jc w:val="left"/>
      </w:pPr>
    </w:p>
    <w:p w14:paraId="38F66BA4" w14:textId="77777777" w:rsidR="00C9389C" w:rsidRDefault="00C9389C" w:rsidP="00C9389C">
      <w:pPr>
        <w:tabs>
          <w:tab w:val="left" w:pos="8535"/>
        </w:tabs>
        <w:jc w:val="left"/>
      </w:pPr>
    </w:p>
    <w:p w14:paraId="608C490B" w14:textId="77777777" w:rsidR="00C9389C" w:rsidRDefault="00C9389C" w:rsidP="00C9389C">
      <w:pPr>
        <w:tabs>
          <w:tab w:val="left" w:pos="8535"/>
        </w:tabs>
        <w:jc w:val="left"/>
      </w:pPr>
    </w:p>
    <w:p w14:paraId="00DB1C5E" w14:textId="77777777" w:rsidR="00C9389C" w:rsidRDefault="00C9389C" w:rsidP="00C9389C">
      <w:pPr>
        <w:tabs>
          <w:tab w:val="left" w:pos="8535"/>
        </w:tabs>
        <w:jc w:val="left"/>
      </w:pPr>
    </w:p>
    <w:p w14:paraId="70DBEECE" w14:textId="77777777" w:rsidR="00C9389C" w:rsidRDefault="00C9389C" w:rsidP="00C9389C">
      <w:pPr>
        <w:tabs>
          <w:tab w:val="left" w:pos="8535"/>
        </w:tabs>
        <w:jc w:val="left"/>
      </w:pPr>
    </w:p>
    <w:p w14:paraId="40653891" w14:textId="77777777" w:rsidR="00C9389C" w:rsidRDefault="00C9389C" w:rsidP="00C9389C">
      <w:pPr>
        <w:tabs>
          <w:tab w:val="left" w:pos="8535"/>
        </w:tabs>
        <w:jc w:val="left"/>
      </w:pPr>
    </w:p>
    <w:p w14:paraId="0637EF11" w14:textId="77777777" w:rsidR="00C9389C" w:rsidRDefault="00C9389C" w:rsidP="00C9389C">
      <w:pPr>
        <w:tabs>
          <w:tab w:val="left" w:pos="8535"/>
        </w:tabs>
        <w:jc w:val="left"/>
      </w:pPr>
    </w:p>
    <w:p w14:paraId="2ADB113B" w14:textId="77777777" w:rsidR="00C9389C" w:rsidRDefault="00C9389C" w:rsidP="00C9389C">
      <w:pPr>
        <w:tabs>
          <w:tab w:val="left" w:pos="8535"/>
        </w:tabs>
        <w:jc w:val="left"/>
      </w:pPr>
    </w:p>
    <w:p w14:paraId="3130C4CC" w14:textId="77777777" w:rsidR="00C9389C" w:rsidRDefault="00C9389C" w:rsidP="00C9389C">
      <w:pPr>
        <w:tabs>
          <w:tab w:val="left" w:pos="8535"/>
        </w:tabs>
        <w:jc w:val="left"/>
      </w:pPr>
    </w:p>
    <w:p w14:paraId="36FAA113" w14:textId="77777777" w:rsidR="00C9389C" w:rsidRDefault="00C9389C" w:rsidP="00C9389C">
      <w:pPr>
        <w:tabs>
          <w:tab w:val="left" w:pos="8535"/>
        </w:tabs>
        <w:jc w:val="left"/>
      </w:pPr>
    </w:p>
    <w:p w14:paraId="48021D02" w14:textId="77777777" w:rsidR="00C9389C" w:rsidRDefault="00C9389C" w:rsidP="00C9389C">
      <w:pPr>
        <w:tabs>
          <w:tab w:val="left" w:pos="8535"/>
        </w:tabs>
        <w:jc w:val="left"/>
      </w:pPr>
    </w:p>
    <w:p w14:paraId="141FBE08" w14:textId="77777777" w:rsidR="00C9389C" w:rsidRDefault="00C9389C" w:rsidP="00C9389C">
      <w:pPr>
        <w:tabs>
          <w:tab w:val="left" w:pos="8535"/>
        </w:tabs>
        <w:jc w:val="left"/>
      </w:pPr>
    </w:p>
    <w:p w14:paraId="20C9E664" w14:textId="77777777" w:rsidR="00C9389C" w:rsidRDefault="00C9389C" w:rsidP="00C9389C">
      <w:pPr>
        <w:tabs>
          <w:tab w:val="left" w:pos="8535"/>
        </w:tabs>
        <w:jc w:val="left"/>
      </w:pPr>
    </w:p>
    <w:p w14:paraId="7C98479E" w14:textId="77777777" w:rsidR="00C9389C" w:rsidRDefault="00C9389C" w:rsidP="00C9389C">
      <w:pPr>
        <w:tabs>
          <w:tab w:val="left" w:pos="8535"/>
        </w:tabs>
        <w:jc w:val="left"/>
      </w:pPr>
    </w:p>
    <w:p w14:paraId="79006890" w14:textId="77777777" w:rsidR="00C9389C" w:rsidRDefault="00C9389C" w:rsidP="00C9389C">
      <w:pPr>
        <w:tabs>
          <w:tab w:val="left" w:pos="8535"/>
        </w:tabs>
        <w:jc w:val="left"/>
      </w:pPr>
    </w:p>
    <w:p w14:paraId="1FB8595F" w14:textId="77777777" w:rsidR="00C9389C" w:rsidRDefault="00C9389C" w:rsidP="00C9389C">
      <w:pPr>
        <w:tabs>
          <w:tab w:val="left" w:pos="8535"/>
        </w:tabs>
        <w:jc w:val="left"/>
      </w:pPr>
    </w:p>
    <w:p w14:paraId="7E494B21" w14:textId="77777777" w:rsidR="00C9389C" w:rsidRDefault="00C9389C" w:rsidP="00C9389C">
      <w:pPr>
        <w:tabs>
          <w:tab w:val="left" w:pos="8535"/>
        </w:tabs>
        <w:jc w:val="left"/>
      </w:pPr>
    </w:p>
    <w:p w14:paraId="5CD424FA" w14:textId="77777777" w:rsidR="00C9389C" w:rsidRDefault="00C9389C" w:rsidP="00C9389C">
      <w:pPr>
        <w:tabs>
          <w:tab w:val="left" w:pos="8535"/>
        </w:tabs>
        <w:jc w:val="left"/>
      </w:pPr>
    </w:p>
    <w:p w14:paraId="519B6B8D" w14:textId="77777777" w:rsidR="00C9389C" w:rsidRDefault="00C9389C" w:rsidP="00C9389C">
      <w:pPr>
        <w:tabs>
          <w:tab w:val="left" w:pos="8535"/>
        </w:tabs>
        <w:jc w:val="left"/>
      </w:pPr>
    </w:p>
    <w:p w14:paraId="5279ED2B" w14:textId="77777777" w:rsidR="00C9389C" w:rsidRDefault="00C9389C" w:rsidP="00C9389C">
      <w:pPr>
        <w:tabs>
          <w:tab w:val="left" w:pos="8535"/>
        </w:tabs>
        <w:jc w:val="left"/>
      </w:pPr>
    </w:p>
    <w:p w14:paraId="2A8C6882" w14:textId="77777777" w:rsidR="00C9389C" w:rsidRDefault="00C9389C" w:rsidP="00C9389C">
      <w:pPr>
        <w:tabs>
          <w:tab w:val="left" w:pos="8535"/>
        </w:tabs>
        <w:jc w:val="left"/>
      </w:pPr>
    </w:p>
    <w:p w14:paraId="67920D8E" w14:textId="77777777" w:rsidR="00C9389C" w:rsidRDefault="00C9389C" w:rsidP="00C9389C">
      <w:pPr>
        <w:tabs>
          <w:tab w:val="left" w:pos="8535"/>
        </w:tabs>
        <w:jc w:val="left"/>
      </w:pPr>
    </w:p>
    <w:p w14:paraId="691EE19E" w14:textId="77777777" w:rsidR="00C9389C" w:rsidRDefault="00C9389C" w:rsidP="00C9389C">
      <w:pPr>
        <w:tabs>
          <w:tab w:val="left" w:pos="8535"/>
        </w:tabs>
        <w:jc w:val="left"/>
      </w:pPr>
    </w:p>
    <w:p w14:paraId="60C24CDA" w14:textId="77777777" w:rsidR="00C9389C" w:rsidRDefault="00C9389C" w:rsidP="00C9389C">
      <w:pPr>
        <w:tabs>
          <w:tab w:val="left" w:pos="8535"/>
        </w:tabs>
        <w:jc w:val="left"/>
      </w:pPr>
    </w:p>
    <w:tbl>
      <w:tblPr>
        <w:tblpPr w:leftFromText="180" w:rightFromText="180" w:vertAnchor="page" w:horzAnchor="margin" w:tblpXSpec="center" w:tblpY="459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59"/>
        <w:gridCol w:w="1488"/>
        <w:gridCol w:w="1385"/>
        <w:gridCol w:w="1488"/>
        <w:gridCol w:w="264"/>
        <w:gridCol w:w="1118"/>
        <w:gridCol w:w="1274"/>
      </w:tblGrid>
      <w:tr w:rsidR="00C9389C" w:rsidRPr="00923530" w14:paraId="5EE1BB31" w14:textId="77777777" w:rsidTr="006D7BC5">
        <w:trPr>
          <w:trHeight w:val="332"/>
        </w:trPr>
        <w:tc>
          <w:tcPr>
            <w:tcW w:w="5000" w:type="pct"/>
            <w:gridSpan w:val="7"/>
            <w:shd w:val="clear" w:color="auto" w:fill="7F7F7F" w:themeFill="text1" w:themeFillTint="80"/>
            <w:vAlign w:val="center"/>
          </w:tcPr>
          <w:p w14:paraId="190B3AF6" w14:textId="77777777" w:rsidR="00C9389C" w:rsidRPr="00923530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101DAF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Evaluating Human Resources</w:t>
            </w:r>
          </w:p>
        </w:tc>
      </w:tr>
      <w:tr w:rsidR="00C9389C" w:rsidRPr="00923530" w14:paraId="20C34EEF" w14:textId="77777777" w:rsidTr="006D7BC5">
        <w:trPr>
          <w:trHeight w:val="350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14:paraId="14D7401D" w14:textId="77777777" w:rsidR="00C9389C" w:rsidRPr="00923530" w:rsidRDefault="00C9389C" w:rsidP="006D7BC5">
            <w:pPr>
              <w:bidi w:val="0"/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01DAF">
              <w:rPr>
                <w:rFonts w:ascii="Sakkal Majalla" w:eastAsia="Calibri" w:hAnsi="Sakkal Majalla" w:cs="Sakkal Majalla"/>
                <w:b/>
                <w:bCs/>
              </w:rPr>
              <w:t>How suitable are the following for training</w:t>
            </w:r>
            <w:r w:rsidRPr="00101DAF">
              <w:rPr>
                <w:rFonts w:ascii="Sakkal Majalla" w:eastAsia="Calibri" w:hAnsi="Sakkal Majalla" w:cs="Sakkal Majalla"/>
                <w:b/>
                <w:bCs/>
                <w:rtl/>
              </w:rPr>
              <w:t>:</w:t>
            </w:r>
          </w:p>
        </w:tc>
      </w:tr>
      <w:tr w:rsidR="00C9389C" w:rsidRPr="00923530" w14:paraId="5E29730E" w14:textId="77777777" w:rsidTr="006D7BC5">
        <w:trPr>
          <w:trHeight w:val="105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14:paraId="7FB7FBB7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Item </w:t>
            </w:r>
          </w:p>
          <w:p w14:paraId="504093F7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6A6A6" w:themeFill="background1" w:themeFillShade="A6"/>
            <w:vAlign w:val="bottom"/>
          </w:tcPr>
          <w:p w14:paraId="58794791" w14:textId="77777777" w:rsidR="00C9389C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 </w:t>
            </w:r>
          </w:p>
          <w:p w14:paraId="3FBB618A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(1)</w:t>
            </w:r>
          </w:p>
        </w:tc>
        <w:tc>
          <w:tcPr>
            <w:tcW w:w="723" w:type="pct"/>
            <w:shd w:val="clear" w:color="auto" w:fill="A6A6A6" w:themeFill="background1" w:themeFillShade="A6"/>
            <w:vAlign w:val="center"/>
          </w:tcPr>
          <w:p w14:paraId="1299B923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Unsuitable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(2)</w:t>
            </w:r>
          </w:p>
        </w:tc>
        <w:tc>
          <w:tcPr>
            <w:tcW w:w="777" w:type="pct"/>
            <w:shd w:val="clear" w:color="auto" w:fill="A6A6A6" w:themeFill="background1" w:themeFillShade="A6"/>
            <w:vAlign w:val="center"/>
          </w:tcPr>
          <w:p w14:paraId="2E602A90" w14:textId="77777777" w:rsidR="00C9389C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Somewhat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14:paraId="3A4DAEA7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(3)</w:t>
            </w:r>
          </w:p>
        </w:tc>
        <w:tc>
          <w:tcPr>
            <w:tcW w:w="722" w:type="pct"/>
            <w:gridSpan w:val="2"/>
            <w:shd w:val="clear" w:color="auto" w:fill="A6A6A6" w:themeFill="background1" w:themeFillShade="A6"/>
            <w:vAlign w:val="center"/>
          </w:tcPr>
          <w:p w14:paraId="51321C6D" w14:textId="77777777" w:rsidR="00C9389C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14:paraId="0A7960AF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(4)</w:t>
            </w:r>
          </w:p>
        </w:tc>
        <w:tc>
          <w:tcPr>
            <w:tcW w:w="665" w:type="pct"/>
            <w:shd w:val="clear" w:color="auto" w:fill="A6A6A6" w:themeFill="background1" w:themeFillShade="A6"/>
            <w:vAlign w:val="center"/>
          </w:tcPr>
          <w:p w14:paraId="6D7EE04E" w14:textId="77777777" w:rsidR="00C9389C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7E31AB">
              <w:rPr>
                <w:rFonts w:ascii="Sakkal Majalla" w:eastAsia="Calibri" w:hAnsi="Sakkal Majalla" w:cs="Sakkal Majalla"/>
                <w:b/>
                <w:bCs/>
              </w:rPr>
              <w:t>Extremely suitable</w:t>
            </w:r>
            <w:r w:rsidRPr="007E31AB">
              <w:rPr>
                <w:rFonts w:ascii="Sakkal Majalla" w:eastAsia="Calibri" w:hAnsi="Sakkal Majalla" w:cs="Sakkal Majalla"/>
                <w:b/>
                <w:bCs/>
                <w:rtl/>
              </w:rPr>
              <w:t xml:space="preserve"> </w:t>
            </w:r>
          </w:p>
          <w:p w14:paraId="376FFC29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F45E7">
              <w:rPr>
                <w:rFonts w:ascii="Sakkal Majalla" w:eastAsia="Calibri" w:hAnsi="Sakkal Majalla" w:cs="Sakkal Majalla"/>
                <w:b/>
                <w:bCs/>
                <w:rtl/>
              </w:rPr>
              <w:t>(5)</w:t>
            </w:r>
          </w:p>
        </w:tc>
      </w:tr>
      <w:tr w:rsidR="00C9389C" w:rsidRPr="00923530" w14:paraId="41BC46B3" w14:textId="77777777" w:rsidTr="006D7BC5">
        <w:trPr>
          <w:trHeight w:val="102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14:paraId="772FC8D5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Number of trained human resources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F389108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3820D146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E093D86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238A2861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063BDDE5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4E287F96" w14:textId="77777777" w:rsidTr="006D7BC5">
        <w:trPr>
          <w:trHeight w:val="102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14:paraId="6EF116D1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Experience of the trained personnel in the field of specialization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32054F4E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10C03516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38C146FD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69CD2203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7D9EBF94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6564D211" w14:textId="77777777" w:rsidTr="006D7BC5">
        <w:trPr>
          <w:trHeight w:val="102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14:paraId="02B369D9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Experience of the trained personnel in training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37F060D5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1BBF8B4C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1E4FAAC5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7156F7F8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3073CBF9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4645772E" w14:textId="77777777" w:rsidTr="006D7BC5">
        <w:trPr>
          <w:trHeight w:val="102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14:paraId="67DBC25F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Cooperation in overcoming skill difficulties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74BC9B70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02A40B3B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6A4F8D81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08F47B1D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2623CB92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002C2201" w14:textId="77777777" w:rsidTr="006D7BC5">
        <w:trPr>
          <w:trHeight w:val="102"/>
        </w:trPr>
        <w:tc>
          <w:tcPr>
            <w:tcW w:w="1336" w:type="pct"/>
            <w:shd w:val="clear" w:color="auto" w:fill="A6A6A6" w:themeFill="background1" w:themeFillShade="A6"/>
            <w:vAlign w:val="center"/>
          </w:tcPr>
          <w:p w14:paraId="71FA0310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Cooperation in problem-solving</w:t>
            </w:r>
          </w:p>
        </w:tc>
        <w:tc>
          <w:tcPr>
            <w:tcW w:w="777" w:type="pct"/>
            <w:shd w:val="clear" w:color="auto" w:fill="auto"/>
            <w:vAlign w:val="center"/>
          </w:tcPr>
          <w:p w14:paraId="1F547779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06781DC6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491AECFA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14:paraId="29020791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14:paraId="4DE909DC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0F7DB220" w14:textId="77777777" w:rsidTr="006D7BC5">
        <w:trPr>
          <w:trHeight w:val="102"/>
        </w:trPr>
        <w:tc>
          <w:tcPr>
            <w:tcW w:w="1336" w:type="pct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821351D" w14:textId="77777777" w:rsidR="00C9389C" w:rsidRPr="004F45E7" w:rsidRDefault="00C9389C" w:rsidP="006D7BC5">
            <w:pPr>
              <w:spacing w:line="240" w:lineRule="auto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4E24B4">
              <w:rPr>
                <w:rFonts w:ascii="Sakkal Majalla" w:eastAsia="Calibri" w:hAnsi="Sakkal Majalla" w:cs="Sakkal Majalla"/>
                <w:b/>
                <w:bCs/>
              </w:rPr>
              <w:t>Communication and coordination</w:t>
            </w:r>
          </w:p>
        </w:tc>
        <w:tc>
          <w:tcPr>
            <w:tcW w:w="77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CFF6E94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3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421236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77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C17190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722" w:type="pct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32E9A40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66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E0432C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  <w:tr w:rsidR="00C9389C" w:rsidRPr="00923530" w14:paraId="688CE9F9" w14:textId="77777777" w:rsidTr="006D7BC5">
        <w:trPr>
          <w:trHeight w:val="460"/>
        </w:trPr>
        <w:tc>
          <w:tcPr>
            <w:tcW w:w="1336" w:type="pct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4273683" w14:textId="77777777" w:rsidR="00C9389C" w:rsidRPr="00923530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 w:rsidRPr="00101DAF">
              <w:rPr>
                <w:rFonts w:ascii="Sakkal Majalla" w:eastAsia="Calibri" w:hAnsi="Sakkal Majalla" w:cs="Sakkal Majalla"/>
                <w:b/>
                <w:bCs/>
              </w:rPr>
              <w:t>Name of academic supervisor</w:t>
            </w:r>
          </w:p>
        </w:tc>
        <w:tc>
          <w:tcPr>
            <w:tcW w:w="1500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6324F8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915" w:type="pct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98E0EB8" w14:textId="77777777" w:rsidR="00C9389C" w:rsidRPr="00923530" w:rsidRDefault="00C9389C" w:rsidP="006D7BC5">
            <w:pPr>
              <w:bidi w:val="0"/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</w:rPr>
              <w:t xml:space="preserve">Signature </w:t>
            </w:r>
          </w:p>
        </w:tc>
        <w:tc>
          <w:tcPr>
            <w:tcW w:w="1249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D76D67" w14:textId="77777777" w:rsidR="00C9389C" w:rsidRPr="00923530" w:rsidRDefault="00C9389C" w:rsidP="006D7BC5">
            <w:pPr>
              <w:spacing w:line="240" w:lineRule="auto"/>
              <w:jc w:val="left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</w:tr>
    </w:tbl>
    <w:p w14:paraId="00F8E255" w14:textId="77777777" w:rsidR="00C9389C" w:rsidRPr="00C9389C" w:rsidRDefault="00C9389C" w:rsidP="00C9389C">
      <w:pPr>
        <w:tabs>
          <w:tab w:val="left" w:pos="8535"/>
        </w:tabs>
        <w:jc w:val="left"/>
      </w:pPr>
    </w:p>
    <w:sectPr w:rsidR="00C9389C" w:rsidRPr="00C9389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727E" w14:textId="77777777" w:rsidR="00925A9A" w:rsidRDefault="00925A9A" w:rsidP="004778E3">
      <w:pPr>
        <w:spacing w:line="240" w:lineRule="auto"/>
      </w:pPr>
      <w:r>
        <w:separator/>
      </w:r>
    </w:p>
  </w:endnote>
  <w:endnote w:type="continuationSeparator" w:id="0">
    <w:p w14:paraId="7D77FD9A" w14:textId="77777777" w:rsidR="00925A9A" w:rsidRDefault="00925A9A" w:rsidP="00477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C7D45" w14:textId="77777777" w:rsidR="00925A9A" w:rsidRDefault="00925A9A" w:rsidP="004778E3">
      <w:pPr>
        <w:spacing w:line="240" w:lineRule="auto"/>
      </w:pPr>
      <w:r>
        <w:separator/>
      </w:r>
    </w:p>
  </w:footnote>
  <w:footnote w:type="continuationSeparator" w:id="0">
    <w:p w14:paraId="0B9E44C4" w14:textId="77777777" w:rsidR="00925A9A" w:rsidRDefault="00925A9A" w:rsidP="004778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B4406" w14:textId="3501209E" w:rsidR="004778E3" w:rsidRDefault="00CD29D9">
    <w:pPr>
      <w:pStyle w:val="a3"/>
    </w:pPr>
    <w:r w:rsidRPr="00844B04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991C4B2" wp14:editId="1A182EE6">
          <wp:simplePos x="0" y="0"/>
          <wp:positionH relativeFrom="column">
            <wp:posOffset>-781050</wp:posOffset>
          </wp:positionH>
          <wp:positionV relativeFrom="paragraph">
            <wp:posOffset>-381000</wp:posOffset>
          </wp:positionV>
          <wp:extent cx="1259840" cy="523875"/>
          <wp:effectExtent l="0" t="0" r="0" b="9525"/>
          <wp:wrapNone/>
          <wp:docPr id="4" name="صورة 11" descr="صورة تحتوي على نص, الخط, الرسومات, شعار&#10;&#10;تم إنشاء الوصف تلقائياً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11" descr="صورة تحتوي على نص, الخط, الرسومات, شعار&#10;&#10;تم إنشاء الوصف تلقائياً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57216" behindDoc="1" locked="0" layoutInCell="1" allowOverlap="1" wp14:anchorId="04B4100B" wp14:editId="7CF962CF">
              <wp:simplePos x="0" y="0"/>
              <wp:positionH relativeFrom="margin">
                <wp:posOffset>-914400</wp:posOffset>
              </wp:positionH>
              <wp:positionV relativeFrom="paragraph">
                <wp:posOffset>34925</wp:posOffset>
              </wp:positionV>
              <wp:extent cx="2057400" cy="1066800"/>
              <wp:effectExtent l="0" t="0" r="0" b="0"/>
              <wp:wrapNone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05740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C70118" w14:textId="7C62A41F" w:rsidR="004778E3" w:rsidRDefault="004778E3" w:rsidP="004778E3">
                          <w:pPr>
                            <w:rPr>
                              <w:rStyle w:val="hwtze"/>
                              <w:sz w:val="20"/>
                              <w:szCs w:val="20"/>
                              <w:rtl/>
                            </w:rPr>
                          </w:pPr>
                          <w:r w:rsidRPr="00844B04">
                            <w:rPr>
                              <w:rFonts w:ascii="AGA Arabesque Desktop" w:hAnsi="AGA Arabesque Desktop" w:cs="Sakkal Majalla"/>
                              <w:b/>
                              <w:bCs/>
                              <w:color w:val="748896"/>
                              <w:sz w:val="20"/>
                              <w:szCs w:val="20"/>
                            </w:rPr>
                            <w:t></w:t>
                          </w:r>
                          <w:r w:rsidRPr="00844B04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481B9FB" w14:textId="77777777" w:rsidR="004778E3" w:rsidRPr="00844B04" w:rsidRDefault="00462092" w:rsidP="004778E3">
                          <w:pPr>
                            <w:bidi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hwtze"/>
                              <w:sz w:val="20"/>
                              <w:szCs w:val="20"/>
                            </w:rPr>
                            <w:t xml:space="preserve">Cooperative </w:t>
                          </w:r>
                          <w:r w:rsidR="004778E3" w:rsidRPr="00844B04">
                            <w:rPr>
                              <w:rStyle w:val="hwtze"/>
                              <w:sz w:val="20"/>
                              <w:szCs w:val="20"/>
                            </w:rPr>
                            <w:t>Training Department</w:t>
                          </w:r>
                        </w:p>
                        <w:p w14:paraId="1FC897DF" w14:textId="77777777" w:rsidR="004778E3" w:rsidRDefault="004778E3" w:rsidP="004778E3">
                          <w:pPr>
                            <w:jc w:val="lef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B4100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-1in;margin-top:2.75pt;width:162pt;height:84pt;flip:x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" stroked="f">
              <v:textbox>
                <w:txbxContent>
                  <w:p w14:paraId="23C70118" w14:textId="7C62A41F" w:rsidR="004778E3" w:rsidRDefault="004778E3" w:rsidP="004778E3">
                    <w:pPr>
                      <w:rPr>
                        <w:rStyle w:val="hwtze"/>
                        <w:sz w:val="20"/>
                        <w:szCs w:val="20"/>
                        <w:rtl/>
                      </w:rPr>
                    </w:pPr>
                    <w:r w:rsidRPr="00844B04">
                      <w:rPr>
                        <w:rFonts w:ascii="AGA Arabesque Desktop" w:hAnsi="AGA Arabesque Desktop" w:cs="Sakkal Majalla"/>
                        <w:b/>
                        <w:bCs/>
                        <w:color w:val="748896"/>
                        <w:sz w:val="20"/>
                        <w:szCs w:val="20"/>
                      </w:rPr>
                      <w:t></w:t>
                    </w:r>
                    <w:r w:rsidRPr="00844B04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481B9FB" w14:textId="77777777" w:rsidR="004778E3" w:rsidRPr="00844B04" w:rsidRDefault="00462092" w:rsidP="004778E3">
                    <w:pPr>
                      <w:bidi w:val="0"/>
                      <w:rPr>
                        <w:sz w:val="20"/>
                        <w:szCs w:val="20"/>
                      </w:rPr>
                    </w:pPr>
                    <w:r>
                      <w:rPr>
                        <w:rStyle w:val="hwtze"/>
                        <w:sz w:val="20"/>
                        <w:szCs w:val="20"/>
                      </w:rPr>
                      <w:t xml:space="preserve">Cooperative </w:t>
                    </w:r>
                    <w:r w:rsidR="004778E3" w:rsidRPr="00844B04">
                      <w:rPr>
                        <w:rStyle w:val="hwtze"/>
                        <w:sz w:val="20"/>
                        <w:szCs w:val="20"/>
                      </w:rPr>
                      <w:t>Training Department</w:t>
                    </w:r>
                  </w:p>
                  <w:p w14:paraId="1FC897DF" w14:textId="77777777" w:rsidR="004778E3" w:rsidRDefault="004778E3" w:rsidP="004778E3">
                    <w:pPr>
                      <w:jc w:val="lef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E7C"/>
    <w:rsid w:val="00101DAF"/>
    <w:rsid w:val="0044611A"/>
    <w:rsid w:val="00462092"/>
    <w:rsid w:val="004778E3"/>
    <w:rsid w:val="004825E8"/>
    <w:rsid w:val="006A31E3"/>
    <w:rsid w:val="007F5AA5"/>
    <w:rsid w:val="00925A9A"/>
    <w:rsid w:val="009579FB"/>
    <w:rsid w:val="00B37539"/>
    <w:rsid w:val="00BE79BC"/>
    <w:rsid w:val="00C9389C"/>
    <w:rsid w:val="00CD29D9"/>
    <w:rsid w:val="00E36836"/>
    <w:rsid w:val="00E47C23"/>
    <w:rsid w:val="00F0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80CB5C"/>
  <w15:docId w15:val="{F56CE498-6CE2-4B52-8987-6B141F52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8E3"/>
    <w:pPr>
      <w:bidi/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78E3"/>
    <w:pPr>
      <w:tabs>
        <w:tab w:val="center" w:pos="4680"/>
        <w:tab w:val="right" w:pos="9360"/>
      </w:tabs>
      <w:bidi w:val="0"/>
      <w:spacing w:line="240" w:lineRule="auto"/>
      <w:jc w:val="left"/>
    </w:pPr>
  </w:style>
  <w:style w:type="character" w:customStyle="1" w:styleId="Char">
    <w:name w:val="رأس الصفحة Char"/>
    <w:basedOn w:val="a0"/>
    <w:link w:val="a3"/>
    <w:uiPriority w:val="99"/>
    <w:rsid w:val="004778E3"/>
  </w:style>
  <w:style w:type="paragraph" w:styleId="a4">
    <w:name w:val="footer"/>
    <w:basedOn w:val="a"/>
    <w:link w:val="Char0"/>
    <w:uiPriority w:val="99"/>
    <w:unhideWhenUsed/>
    <w:rsid w:val="004778E3"/>
    <w:pPr>
      <w:tabs>
        <w:tab w:val="center" w:pos="4680"/>
        <w:tab w:val="right" w:pos="9360"/>
      </w:tabs>
      <w:bidi w:val="0"/>
      <w:spacing w:line="240" w:lineRule="auto"/>
      <w:jc w:val="left"/>
    </w:pPr>
  </w:style>
  <w:style w:type="character" w:customStyle="1" w:styleId="Char0">
    <w:name w:val="تذييل الصفحة Char"/>
    <w:basedOn w:val="a0"/>
    <w:link w:val="a4"/>
    <w:uiPriority w:val="99"/>
    <w:rsid w:val="004778E3"/>
  </w:style>
  <w:style w:type="character" w:customStyle="1" w:styleId="hwtze">
    <w:name w:val="hwtze"/>
    <w:basedOn w:val="a0"/>
    <w:rsid w:val="004778E3"/>
  </w:style>
  <w:style w:type="paragraph" w:styleId="a5">
    <w:name w:val="Balloon Text"/>
    <w:basedOn w:val="a"/>
    <w:link w:val="Char1"/>
    <w:uiPriority w:val="99"/>
    <w:semiHidden/>
    <w:unhideWhenUsed/>
    <w:rsid w:val="004778E3"/>
    <w:pPr>
      <w:bidi w:val="0"/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77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201093507139</dc:creator>
  <cp:lastModifiedBy>Hind alwallan</cp:lastModifiedBy>
  <cp:revision>10</cp:revision>
  <dcterms:created xsi:type="dcterms:W3CDTF">2025-01-04T08:42:00Z</dcterms:created>
  <dcterms:modified xsi:type="dcterms:W3CDTF">2025-01-05T13:30:00Z</dcterms:modified>
</cp:coreProperties>
</file>